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549" w:rsidRDefault="009C4549" w:rsidP="009C45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9C4549" w:rsidRDefault="009C4549" w:rsidP="009C45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9C4549" w:rsidRDefault="009C4549" w:rsidP="009C45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9C4549" w:rsidRDefault="009C4549" w:rsidP="009C45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9C4549" w:rsidRDefault="009C4549" w:rsidP="009C45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9C4549" w:rsidRDefault="009C4549" w:rsidP="009C4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9C4549" w:rsidRDefault="009C4549" w:rsidP="009C45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9C4549" w:rsidRPr="009C4549" w:rsidRDefault="009C4549" w:rsidP="009C45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36"/>
          <w:szCs w:val="24"/>
          <w:lang w:eastAsia="ru-RU"/>
        </w:rPr>
      </w:pPr>
      <w:r w:rsidRPr="009C4549">
        <w:rPr>
          <w:rFonts w:ascii="Times New Roman" w:eastAsia="Times New Roman" w:hAnsi="Times New Roman" w:cs="Times New Roman"/>
          <w:b/>
          <w:bCs/>
          <w:color w:val="002060"/>
          <w:sz w:val="36"/>
          <w:szCs w:val="24"/>
          <w:lang w:eastAsia="ru-RU"/>
        </w:rPr>
        <w:t xml:space="preserve">Игровые приёмы </w:t>
      </w:r>
    </w:p>
    <w:p w:rsidR="009C4549" w:rsidRPr="009C4549" w:rsidRDefault="009C4549" w:rsidP="009C45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36"/>
          <w:szCs w:val="24"/>
          <w:lang w:eastAsia="ru-RU"/>
        </w:rPr>
      </w:pPr>
      <w:r w:rsidRPr="009C4549">
        <w:rPr>
          <w:rFonts w:ascii="Times New Roman" w:eastAsia="Times New Roman" w:hAnsi="Times New Roman" w:cs="Times New Roman"/>
          <w:b/>
          <w:bCs/>
          <w:color w:val="002060"/>
          <w:sz w:val="36"/>
          <w:szCs w:val="24"/>
          <w:lang w:eastAsia="ru-RU"/>
        </w:rPr>
        <w:t xml:space="preserve">для погашения агрессии </w:t>
      </w:r>
    </w:p>
    <w:p w:rsidR="009C4549" w:rsidRPr="009C4549" w:rsidRDefault="009C4549" w:rsidP="009C45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36"/>
          <w:szCs w:val="24"/>
          <w:lang w:eastAsia="ru-RU"/>
        </w:rPr>
      </w:pPr>
      <w:r w:rsidRPr="009C4549">
        <w:rPr>
          <w:rFonts w:ascii="Times New Roman" w:eastAsia="Times New Roman" w:hAnsi="Times New Roman" w:cs="Times New Roman"/>
          <w:b/>
          <w:bCs/>
          <w:color w:val="002060"/>
          <w:sz w:val="36"/>
          <w:szCs w:val="24"/>
          <w:lang w:eastAsia="ru-RU"/>
        </w:rPr>
        <w:t>детей дошкольного возраста</w:t>
      </w:r>
      <w:r w:rsidRPr="009C4549">
        <w:rPr>
          <w:noProof/>
          <w:sz w:val="24"/>
          <w:lang w:eastAsia="ru-RU"/>
        </w:rPr>
        <w:drawing>
          <wp:anchor distT="0" distB="0" distL="114300" distR="114300" simplePos="0" relativeHeight="251658240" behindDoc="0" locked="0" layoutInCell="1" allowOverlap="1" wp14:anchorId="4632E765" wp14:editId="29E3F58B">
            <wp:simplePos x="5838092" y="756138"/>
            <wp:positionH relativeFrom="margin">
              <wp:align>left</wp:align>
            </wp:positionH>
            <wp:positionV relativeFrom="margin">
              <wp:align>bottom</wp:align>
            </wp:positionV>
            <wp:extent cx="4311015" cy="3224879"/>
            <wp:effectExtent l="114300" t="114300" r="108585" b="147320"/>
            <wp:wrapSquare wrapText="bothSides"/>
            <wp:docPr id="3" name="Рисунок 3" descr="Драчуны и забияки: детская агресс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ачуны и забияки: детская агресси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015" cy="322487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9C4549" w:rsidRDefault="009C4549" w:rsidP="009C4549">
      <w:pPr>
        <w:pStyle w:val="1"/>
      </w:pPr>
    </w:p>
    <w:p w:rsidR="009C4549" w:rsidRPr="009C4549" w:rsidRDefault="009C4549" w:rsidP="009C4549">
      <w:pPr>
        <w:pStyle w:val="1"/>
        <w:rPr>
          <w:rFonts w:ascii="Calibri" w:hAnsi="Calibri"/>
          <w:sz w:val="24"/>
        </w:rPr>
      </w:pPr>
      <w:r w:rsidRPr="009C4549">
        <w:t>"ВЫБИВАЕМ ПЫЛЬ"</w:t>
      </w:r>
    </w:p>
    <w:p w:rsidR="009C4549" w:rsidRPr="009C4549" w:rsidRDefault="009C4549" w:rsidP="009C454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(для детей с 2</w:t>
      </w:r>
      <w:r w:rsidRPr="009C454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лет)</w:t>
      </w:r>
    </w:p>
    <w:p w:rsidR="009C4549" w:rsidRPr="009C4549" w:rsidRDefault="009C4549" w:rsidP="004B4EB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9C454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Каждому участнику даётся "пыльная подушка". Он должен, усердно колотя руками, хорошенько её "почистить".</w:t>
      </w:r>
    </w:p>
    <w:p w:rsidR="009C4549" w:rsidRPr="009C4549" w:rsidRDefault="009C4549" w:rsidP="009C454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9C454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"ДЕТСКИЙ ФУТБОЛ"</w:t>
      </w:r>
    </w:p>
    <w:p w:rsidR="009C4549" w:rsidRPr="009C4549" w:rsidRDefault="009C4549" w:rsidP="009C454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(для детей с 2</w:t>
      </w:r>
      <w:r w:rsidRPr="009C454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лет)</w:t>
      </w:r>
    </w:p>
    <w:p w:rsidR="009C4549" w:rsidRPr="009C4549" w:rsidRDefault="009C4549" w:rsidP="004B4EB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9C454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Вместо мяча – подушка. Играющие разбиваются на две команды. Количество играющих от 2-х человек. Судья – обязательно взрослый. Играть можно руками и ногами, подушку можно пинать, кидать, отнимать. Главная цель – забить в ворота гол.</w:t>
      </w:r>
    </w:p>
    <w:p w:rsidR="009C4549" w:rsidRPr="009C4549" w:rsidRDefault="009C4549" w:rsidP="004B4EB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9C454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Примечание:</w:t>
      </w:r>
      <w:r w:rsidRPr="009C454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взрослый следит за соблюдением правил – нельзя пускать в ход руки, ноги, если нет подушки. Штрафники удаляются с поля.</w:t>
      </w:r>
    </w:p>
    <w:p w:rsidR="009C4549" w:rsidRDefault="009C4549" w:rsidP="009C4549">
      <w:pPr>
        <w:pStyle w:val="1"/>
      </w:pPr>
    </w:p>
    <w:p w:rsidR="009C4549" w:rsidRDefault="009C4549" w:rsidP="009C4549">
      <w:pPr>
        <w:pStyle w:val="1"/>
      </w:pPr>
    </w:p>
    <w:p w:rsidR="009C4549" w:rsidRDefault="009C4549" w:rsidP="009C4549">
      <w:pPr>
        <w:pStyle w:val="1"/>
      </w:pPr>
    </w:p>
    <w:p w:rsidR="009C4549" w:rsidRDefault="009C4549" w:rsidP="009C4549">
      <w:pPr>
        <w:pStyle w:val="1"/>
      </w:pPr>
    </w:p>
    <w:p w:rsidR="009C4549" w:rsidRDefault="009C4549" w:rsidP="009C4549">
      <w:pPr>
        <w:pStyle w:val="1"/>
      </w:pPr>
    </w:p>
    <w:p w:rsidR="009C4549" w:rsidRDefault="009C4549" w:rsidP="009C4549">
      <w:pPr>
        <w:pStyle w:val="1"/>
      </w:pPr>
    </w:p>
    <w:p w:rsidR="009C4549" w:rsidRDefault="009C4549" w:rsidP="009C4549">
      <w:pPr>
        <w:pStyle w:val="1"/>
      </w:pPr>
    </w:p>
    <w:p w:rsidR="009C4549" w:rsidRDefault="009C4549" w:rsidP="009C4549">
      <w:pPr>
        <w:pStyle w:val="1"/>
      </w:pPr>
    </w:p>
    <w:p w:rsidR="009C4549" w:rsidRDefault="009C4549" w:rsidP="009C4549">
      <w:pPr>
        <w:pStyle w:val="1"/>
      </w:pPr>
    </w:p>
    <w:p w:rsidR="009C4549" w:rsidRDefault="009C4549" w:rsidP="009C4549">
      <w:pPr>
        <w:pStyle w:val="1"/>
      </w:pPr>
    </w:p>
    <w:p w:rsidR="009C4549" w:rsidRDefault="009C4549" w:rsidP="009C4549">
      <w:pPr>
        <w:pStyle w:val="1"/>
      </w:pPr>
    </w:p>
    <w:p w:rsidR="009C4549" w:rsidRDefault="009C4549" w:rsidP="009C4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9C4549" w:rsidRDefault="009C4549" w:rsidP="009C4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9C4549" w:rsidRPr="009C4549" w:rsidRDefault="009C4549" w:rsidP="009C454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9C454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lastRenderedPageBreak/>
        <w:t>"ЧАС ТИШИНЫ И ЧАС “МОЖНО”"</w:t>
      </w:r>
    </w:p>
    <w:p w:rsidR="009C4549" w:rsidRPr="009C4549" w:rsidRDefault="009C4549" w:rsidP="009C454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(для детей с 3</w:t>
      </w:r>
      <w:r w:rsidRPr="009C454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лет)</w:t>
      </w:r>
    </w:p>
    <w:p w:rsidR="009C4549" w:rsidRPr="009C4549" w:rsidRDefault="009C4549" w:rsidP="004B4EB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9C454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Договоритесь с ребёнком, что иногда, когда вы устали и хотите отдохнуть, в доме будет час тишины. Ребёнок должен вести себя тихо, спокойно играть, рисовать, конструировать. Но иногда у вас будет час "можно", когда ребёнку разрешается делать почти всё: прыгать, кричать, брать мамины наряды и папины инструменты, обнимать родителей и висеть на них и т.д.</w:t>
      </w:r>
    </w:p>
    <w:p w:rsidR="009C4549" w:rsidRPr="009C4549" w:rsidRDefault="009C4549" w:rsidP="004B4EB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9C454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Примечание:</w:t>
      </w:r>
      <w:r w:rsidRPr="009C454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"часы" можно чередовать, а можно устраивать их в разные дни, главное, чтобы они стали привычными в семье.</w:t>
      </w:r>
    </w:p>
    <w:p w:rsidR="009C4549" w:rsidRPr="009C4549" w:rsidRDefault="009C4549" w:rsidP="009C454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9C454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"ПАДАЮЩАЯ БАШНЯ"</w:t>
      </w:r>
    </w:p>
    <w:p w:rsidR="009C4549" w:rsidRPr="009C4549" w:rsidRDefault="009C4549" w:rsidP="009C454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(для детей с 4</w:t>
      </w:r>
      <w:r w:rsidRPr="009C454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лет)</w:t>
      </w:r>
    </w:p>
    <w:p w:rsidR="009C4549" w:rsidRPr="009C4549" w:rsidRDefault="009C4549" w:rsidP="004B4EB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9C454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Из подушек строится высокая башня. Задача каждого участника – штурмом взять её (запрыгнуть), издавая победные крики типа:</w:t>
      </w:r>
    </w:p>
    <w:p w:rsidR="009C4549" w:rsidRPr="009C4549" w:rsidRDefault="009C4549" w:rsidP="004B4EB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9C454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"А-а-а", "Ура!" и т.д. Побеждает тот, кто запрыгивает на башню, не разрушив её стены.</w:t>
      </w:r>
    </w:p>
    <w:p w:rsidR="009C4549" w:rsidRPr="009C4549" w:rsidRDefault="009C4549" w:rsidP="004B4EB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9C454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Примечание:</w:t>
      </w:r>
    </w:p>
    <w:p w:rsidR="009C4549" w:rsidRPr="009C4549" w:rsidRDefault="009C4549" w:rsidP="004B4EB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9C454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· Каждый участник может сам себе построить башню такой высоты, которую, по его мнению, он способен покорить.</w:t>
      </w:r>
    </w:p>
    <w:p w:rsidR="009C4549" w:rsidRPr="009C4549" w:rsidRDefault="009C4549" w:rsidP="004B4EB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9C454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· После каждого штурма "болельщики" издают громкие крики одобрения и восхищения: "Молодец!", "Здорово!", "Победа!" и т.д.</w:t>
      </w:r>
    </w:p>
    <w:p w:rsidR="009C4549" w:rsidRDefault="009C4549" w:rsidP="009C45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9C4549" w:rsidRDefault="009C4549" w:rsidP="009C45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9C4549" w:rsidRDefault="009C4549" w:rsidP="009C45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9C4549" w:rsidRPr="009C4549" w:rsidRDefault="009C4549" w:rsidP="009C454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9C454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lastRenderedPageBreak/>
        <w:t>"ШТУРМ КРЕПОСТИ"</w:t>
      </w:r>
    </w:p>
    <w:p w:rsidR="009C4549" w:rsidRPr="009C4549" w:rsidRDefault="009C4549" w:rsidP="009C454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9C454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(для д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етей с 4</w:t>
      </w:r>
      <w:r w:rsidRPr="009C454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лет)</w:t>
      </w:r>
    </w:p>
    <w:p w:rsidR="009C4549" w:rsidRDefault="009C4549" w:rsidP="004B4EB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proofErr w:type="gramStart"/>
      <w:r w:rsidRPr="009C454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Из попавшихся "под руку" небьющихся предметов строится крепость (тапки, стулья, кубики, одежда, книги и т.д. – всё собирается в одну большую кучу).</w:t>
      </w:r>
      <w:proofErr w:type="gramEnd"/>
      <w:r w:rsidRPr="009C454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У играющих есть "пушечное ядро" (мяч). По очереди каждый со всей силой кидает мяч во вражескую крепость. Игра продолжается, пока вся куча – "крепость" - не разлетится на куски. С каждым удачным попаданием штурмующие издают громкие победные кличи.</w:t>
      </w:r>
    </w:p>
    <w:p w:rsidR="009C4549" w:rsidRPr="009C4549" w:rsidRDefault="009C4549" w:rsidP="009C454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lang w:eastAsia="ru-RU"/>
        </w:rPr>
      </w:pPr>
    </w:p>
    <w:p w:rsidR="009C4549" w:rsidRPr="009C4549" w:rsidRDefault="009C4549" w:rsidP="009C4549">
      <w:pPr>
        <w:pStyle w:val="1"/>
        <w:rPr>
          <w:rFonts w:ascii="Calibri" w:hAnsi="Calibri"/>
          <w:sz w:val="24"/>
        </w:rPr>
      </w:pPr>
      <w:r w:rsidRPr="009C4549">
        <w:t>"ПО КОЧКАМ"</w:t>
      </w:r>
    </w:p>
    <w:p w:rsidR="009C4549" w:rsidRPr="009C4549" w:rsidRDefault="009C4549" w:rsidP="009C454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9C454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(для детей с 5 лет)</w:t>
      </w:r>
    </w:p>
    <w:p w:rsidR="009C4549" w:rsidRPr="009C4549" w:rsidRDefault="009C4549" w:rsidP="004B4EB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4"/>
          <w:lang w:eastAsia="ru-RU"/>
        </w:rPr>
      </w:pPr>
      <w:bookmarkStart w:id="0" w:name="_GoBack"/>
      <w:r w:rsidRPr="009C454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Подушки раскладываются на полу на расстоянии, которое можно преодолеть в прыжке с некоторым усилием. Играющие – "лягушки", живущие на болоте. Вместе на одной "кочке" капризным "лягушкам" тесно. Они запрыгивают на подушки соседей и квакают: "Ква-ква, подвинься!" Если двум "лягушкам" тесно на одной подушке, то одна из них прыгает дальше или сталкивает в "болото" соседку, и та ищет себе новую "кочку".</w:t>
      </w:r>
    </w:p>
    <w:p w:rsidR="009C4549" w:rsidRPr="009C4549" w:rsidRDefault="009C4549" w:rsidP="004B4EB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9C454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Примечание:</w:t>
      </w:r>
      <w:r w:rsidRPr="009C454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взрослый тоже прыгает по "кочкам". Если между "лягушками" дело доходит до серьёзного конфликта, он подскакивает и помогает найти выход.</w:t>
      </w:r>
    </w:p>
    <w:bookmarkEnd w:id="0"/>
    <w:p w:rsidR="003D0969" w:rsidRDefault="004B4EBA"/>
    <w:sectPr w:rsidR="003D0969" w:rsidSect="009C4549">
      <w:headerReference w:type="default" r:id="rId8"/>
      <w:pgSz w:w="16838" w:h="11906" w:orient="landscape"/>
      <w:pgMar w:top="1134" w:right="850" w:bottom="1134" w:left="1701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F9B" w:rsidRDefault="004F6F9B" w:rsidP="009C4549">
      <w:pPr>
        <w:spacing w:after="0" w:line="240" w:lineRule="auto"/>
      </w:pPr>
      <w:r>
        <w:separator/>
      </w:r>
    </w:p>
  </w:endnote>
  <w:endnote w:type="continuationSeparator" w:id="0">
    <w:p w:rsidR="004F6F9B" w:rsidRDefault="004F6F9B" w:rsidP="009C4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F9B" w:rsidRDefault="004F6F9B" w:rsidP="009C4549">
      <w:pPr>
        <w:spacing w:after="0" w:line="240" w:lineRule="auto"/>
      </w:pPr>
      <w:r>
        <w:separator/>
      </w:r>
    </w:p>
  </w:footnote>
  <w:footnote w:type="continuationSeparator" w:id="0">
    <w:p w:rsidR="004F6F9B" w:rsidRDefault="004F6F9B" w:rsidP="009C45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549" w:rsidRDefault="009C4549">
    <w:pPr>
      <w:pStyle w:val="a3"/>
    </w:pP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 wp14:anchorId="2208BAFD" wp14:editId="43FA511B">
          <wp:simplePos x="0" y="0"/>
          <wp:positionH relativeFrom="page">
            <wp:align>right</wp:align>
          </wp:positionH>
          <wp:positionV relativeFrom="margin">
            <wp:posOffset>-2307753</wp:posOffset>
          </wp:positionV>
          <wp:extent cx="7550150" cy="10679104"/>
          <wp:effectExtent l="0" t="2223" r="0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7550150" cy="1067910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ru-RU"/>
      </w:rPr>
      <mc:AlternateContent>
        <mc:Choice Requires="wps">
          <w:drawing>
            <wp:inline distT="0" distB="0" distL="0" distR="0" wp14:anchorId="029C281B" wp14:editId="3BBB4590">
              <wp:extent cx="304800" cy="304800"/>
              <wp:effectExtent l="0" t="0" r="0" b="0"/>
              <wp:docPr id="1" name="AutoShape 1" descr="https://pickimage.ru/wp-content/uploads/images/detskie/frame/ramki15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rect w14:anchorId="6BABF6A8" id="AutoShape 1" o:spid="_x0000_s1026" alt="https://pickimage.ru/wp-content/uploads/images/detskie/frame/ramki15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CRDVnXkAgAACAYAAA4AAAAAAAAAAAAAAAAA&#10;LgIAAGRycy9lMm9Eb2MueG1sUEsBAi0AFAAGAAgAAAAhAEyg6SzYAAAAAwEAAA8AAAAAAAAAAAAA&#10;AAAAPgUAAGRycy9kb3ducmV2LnhtbFBLBQYAAAAABAAEAPMAAABDBgAAAAA=&#10;" filled="f" stroked="f">
              <o:lock v:ext="edit" aspectratio="t"/>
              <w10:anchorlock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549"/>
    <w:rsid w:val="0023482F"/>
    <w:rsid w:val="002D0FD7"/>
    <w:rsid w:val="004B4EBA"/>
    <w:rsid w:val="004F6F9B"/>
    <w:rsid w:val="009C4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C4549"/>
    <w:pPr>
      <w:keepNext/>
      <w:shd w:val="clear" w:color="auto" w:fill="FFFFFF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4549"/>
    <w:rPr>
      <w:rFonts w:ascii="Times New Roman" w:eastAsia="Times New Roman" w:hAnsi="Times New Roman" w:cs="Times New Roman"/>
      <w:b/>
      <w:bCs/>
      <w:color w:val="000000"/>
      <w:sz w:val="28"/>
      <w:szCs w:val="24"/>
      <w:shd w:val="clear" w:color="auto" w:fill="FFFFFF"/>
      <w:lang w:eastAsia="ru-RU"/>
    </w:rPr>
  </w:style>
  <w:style w:type="paragraph" w:styleId="a3">
    <w:name w:val="header"/>
    <w:basedOn w:val="a"/>
    <w:link w:val="a4"/>
    <w:uiPriority w:val="99"/>
    <w:unhideWhenUsed/>
    <w:rsid w:val="009C45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C4549"/>
  </w:style>
  <w:style w:type="paragraph" w:styleId="a5">
    <w:name w:val="footer"/>
    <w:basedOn w:val="a"/>
    <w:link w:val="a6"/>
    <w:uiPriority w:val="99"/>
    <w:unhideWhenUsed/>
    <w:rsid w:val="009C45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C45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C4549"/>
    <w:pPr>
      <w:keepNext/>
      <w:shd w:val="clear" w:color="auto" w:fill="FFFFFF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4549"/>
    <w:rPr>
      <w:rFonts w:ascii="Times New Roman" w:eastAsia="Times New Roman" w:hAnsi="Times New Roman" w:cs="Times New Roman"/>
      <w:b/>
      <w:bCs/>
      <w:color w:val="000000"/>
      <w:sz w:val="28"/>
      <w:szCs w:val="24"/>
      <w:shd w:val="clear" w:color="auto" w:fill="FFFFFF"/>
      <w:lang w:eastAsia="ru-RU"/>
    </w:rPr>
  </w:style>
  <w:style w:type="paragraph" w:styleId="a3">
    <w:name w:val="header"/>
    <w:basedOn w:val="a"/>
    <w:link w:val="a4"/>
    <w:uiPriority w:val="99"/>
    <w:unhideWhenUsed/>
    <w:rsid w:val="009C45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C4549"/>
  </w:style>
  <w:style w:type="paragraph" w:styleId="a5">
    <w:name w:val="footer"/>
    <w:basedOn w:val="a"/>
    <w:link w:val="a6"/>
    <w:uiPriority w:val="99"/>
    <w:unhideWhenUsed/>
    <w:rsid w:val="009C45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C45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396</Words>
  <Characters>2261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2022</cp:lastModifiedBy>
  <cp:revision>2</cp:revision>
  <dcterms:created xsi:type="dcterms:W3CDTF">2022-11-24T09:19:00Z</dcterms:created>
  <dcterms:modified xsi:type="dcterms:W3CDTF">2024-02-21T08:26:00Z</dcterms:modified>
</cp:coreProperties>
</file>