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6B" w:rsidRPr="0077379D" w:rsidRDefault="0059096B" w:rsidP="0077379D">
      <w:pPr>
        <w:pStyle w:val="a4"/>
        <w:rPr>
          <w:b/>
          <w:color w:val="0070C0"/>
          <w:sz w:val="36"/>
        </w:rPr>
      </w:pPr>
      <w:bookmarkStart w:id="0" w:name="_GoBack"/>
      <w:r w:rsidRPr="0077379D">
        <w:rPr>
          <w:b/>
          <w:color w:val="0070C0"/>
          <w:sz w:val="36"/>
        </w:rPr>
        <w:t>Правила безопасности</w:t>
      </w:r>
    </w:p>
    <w:bookmarkEnd w:id="0"/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Чтобы уберечь своего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режиссер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, фокусник, спортсмен. Набор предлогов для обращения довольно стандартен. Их цель — заинтриговать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. Мальчику расскажут, что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неподалеку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нужно научить следующим правилам безопасности при общении с посторонними: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Всегда играй в компании друзей.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Никогда не принимай подарки (сладости) от незнакомцев без разрешения родителей.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Никогда не позволяй кому-то прикасаться к тебе. Сразу расскажи об этом родителям.</w:t>
      </w:r>
    </w:p>
    <w:p w:rsidR="0059096B" w:rsidRPr="0077379D" w:rsidRDefault="0059096B" w:rsidP="0059096B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77379D">
        <w:rPr>
          <w:rFonts w:ascii="Times New Roman" w:hAnsi="Times New Roman" w:cs="Times New Roman"/>
          <w:b/>
          <w:color w:val="0070C0"/>
          <w:sz w:val="36"/>
          <w:szCs w:val="28"/>
        </w:rPr>
        <w:t>Дорожно-транспортные происшествия.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Это самая частая причина гибели детей на улицах, а травмы ДТП — самые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тяжелые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. Личный опыт, на который опирается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, никогда не скажет ему, что тормозной путь машины при скорости 60 км/час – 15 метров. Особенности детской психики – фиксация внимания на одном предмете (другие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уже не видит) – увеличивают его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незащищенность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. Отпуская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на улицу, надо подготовить его к взаимоотношениям с городом, но при этом следует понимать, что вся наука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сойдет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на нет в ту минуту, когда мама сама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переведет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его через дорогу на красный свет.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Если Вы купили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Безопасность на дорогах – это обязанность, которая требует большой ответственности от родителей или опекунов детей, и этим ни в коем случае нельзя пренебрегать.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«Если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поглощен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игрой или поставил себе какую-то цель, то вряд ли что-нибудь сможет остановить его. Поэтому необходимо, чтобы Ваш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</w:t>
      </w:r>
      <w:r w:rsidRPr="0059096B">
        <w:rPr>
          <w:rFonts w:ascii="Times New Roman" w:hAnsi="Times New Roman" w:cs="Times New Roman"/>
          <w:sz w:val="28"/>
          <w:szCs w:val="28"/>
        </w:rPr>
        <w:lastRenderedPageBreak/>
        <w:t>знал несколько простых правил, чтобы быть осторожным во дворе и на дороге».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• 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•  Находясь с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ребенком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•  Не посылайте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переходить или перебегать дорогу впереди вас — этим вы обучаете его переходить через дорогу, не глядя по сторонам. Маленького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надо крепко держать за руку, быть готовым удержать при попытке вырваться — это типичная причина несчастных случаев.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•  Учите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смотреть. У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должен быть выработан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твердый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•  Учите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замечать машину. Иногда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не замечает машину или мотоцикл, находящиеся вдалеке. Научите его всматриваться вдаль.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•  Учите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оценивать скорость и направление движения машины. Научите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определять, какая машина едет прямо, а какая готовится к повороту.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• 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Твердо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усвойте сами и научите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, что входить в любой вид транспорта и выходить из него можно только тогда, когда он стоит. Объясните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>, почему нельзя прыгать на ходу.</w:t>
      </w:r>
    </w:p>
    <w:p w:rsidR="0059096B" w:rsidRPr="0077379D" w:rsidRDefault="0059096B" w:rsidP="0059096B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77379D">
        <w:rPr>
          <w:rFonts w:ascii="Times New Roman" w:hAnsi="Times New Roman" w:cs="Times New Roman"/>
          <w:b/>
          <w:color w:val="0070C0"/>
          <w:sz w:val="32"/>
          <w:szCs w:val="28"/>
        </w:rPr>
        <w:t>Противопожарная безопасность.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Одна из причин возникновения пожаров – детская шалость, неумелое обращение с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огнем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и огнеопасными предметами детей дошкольного и младшего школьного возраста.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В среднем ежегодно происходит до 5 тыс. пожаров, в огне гибнет около 250 человек. По причине детской шалости с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огнем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происходит до 150 пожаров. В огне погибает от 15 до 20 детей.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Почему это происходит? Ответ прост – в недостаточном обучении наших с вами детей правилам пожарной безопасности. Ведь </w:t>
      </w:r>
      <w:proofErr w:type="gramStart"/>
      <w:r w:rsidRPr="0059096B">
        <w:rPr>
          <w:rFonts w:ascii="Times New Roman" w:hAnsi="Times New Roman" w:cs="Times New Roman"/>
          <w:sz w:val="28"/>
          <w:szCs w:val="28"/>
        </w:rPr>
        <w:t>обучение это</w:t>
      </w:r>
      <w:proofErr w:type="gramEnd"/>
      <w:r w:rsidRPr="0059096B">
        <w:rPr>
          <w:rFonts w:ascii="Times New Roman" w:hAnsi="Times New Roman" w:cs="Times New Roman"/>
          <w:sz w:val="28"/>
          <w:szCs w:val="28"/>
        </w:rPr>
        <w:t xml:space="preserve"> расширение знаний, знакомство с основными причинами возникновение пожаров, привитие элементарных навыков осторожного обращения с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огнем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огнем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>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 в лесу требования правил пожарной безопасности.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огнем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>, а также оставляют детей без присмотра наедине со спичками.</w:t>
      </w:r>
    </w:p>
    <w:p w:rsidR="0059096B" w:rsidRPr="0077379D" w:rsidRDefault="0059096B" w:rsidP="0059096B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77379D">
        <w:rPr>
          <w:rFonts w:ascii="Times New Roman" w:hAnsi="Times New Roman" w:cs="Times New Roman"/>
          <w:b/>
          <w:color w:val="0070C0"/>
          <w:sz w:val="32"/>
          <w:szCs w:val="28"/>
        </w:rPr>
        <w:t>Оградите своих детей от злоумышленников.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Дети —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последние время в СМИ проходит много информации о преступлениях связанных с насилием детей. Предупреждать детей об опасности — обязанность родителей. Помогите своим маленьким детям запомнить своё имя и фамилию, название улицы, где они живут, номер школы, в которой учатся. Объясните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: если он потерялся, то не должен пугаться и плакать. Прежде всего — нужно осмотреться вокруг и обратиться за помощью к людям. В магазине — лучше обратиться к кассиру или продавцу, в метро — к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контролеру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или милиционеру. Постоянно объясняйте своим детям, что нельзя пускать в дом незнакомых людей, кем бы они ни представились. Дети должны запомнить, что никто и никогда не может прийти в дом от вашего имени с просьбой отдать какую-то вещь или деньги, попроситься на ночлег и т.п.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Внушайте своим детям четыре «не»: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— не ходи никуда с незнакомыми людьми, как бы они не уговаривали и что бы интересное и вкусное не предлагали;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— не садись в машину с незнакомыми;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— не играй на улице с наступлением темноты, не заигрывайся во дворе при возвращении из школы;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— не открывай дверь незнакомым людям.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Напоминайте подросткам, особенно девушкам, о необходимости соблюдать следующие правила: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— уходя из дома, всегда сообщать куда идут и как с ними можно связаться в случае необходимости;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— сообщать по телефону, когда они возвращаются домой;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— не входить в кабину лифта с незнакомыми мужчинами;</w:t>
      </w:r>
    </w:p>
    <w:p w:rsidR="0059096B" w:rsidRPr="0059096B" w:rsidRDefault="0059096B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— избегать случайных знакомств, приглашения в незнакомые компании.</w:t>
      </w:r>
    </w:p>
    <w:p w:rsidR="003D0969" w:rsidRDefault="0077379D"/>
    <w:sectPr w:rsidR="003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48DB"/>
    <w:multiLevelType w:val="multilevel"/>
    <w:tmpl w:val="9F8A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7A2380"/>
    <w:multiLevelType w:val="multilevel"/>
    <w:tmpl w:val="1BD8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6D74BC"/>
    <w:multiLevelType w:val="multilevel"/>
    <w:tmpl w:val="5994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8F3667"/>
    <w:multiLevelType w:val="multilevel"/>
    <w:tmpl w:val="B5DE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075B2D"/>
    <w:multiLevelType w:val="multilevel"/>
    <w:tmpl w:val="317A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D570AC"/>
    <w:multiLevelType w:val="multilevel"/>
    <w:tmpl w:val="899E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6B"/>
    <w:rsid w:val="0023482F"/>
    <w:rsid w:val="002D0FD7"/>
    <w:rsid w:val="0059096B"/>
    <w:rsid w:val="0077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2E8D"/>
  <w15:chartTrackingRefBased/>
  <w15:docId w15:val="{151B758E-5FEA-4E90-8251-2920FF39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96B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77379D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77379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32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2022-11-15T16:36:00Z</dcterms:created>
  <dcterms:modified xsi:type="dcterms:W3CDTF">2022-11-15T16:53:00Z</dcterms:modified>
</cp:coreProperties>
</file>