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ind w:left="338" w:right="508"/>
        <w:jc w:val="center"/>
        <w:rPr>
          <w:color w:val="000000"/>
          <w:sz w:val="28"/>
          <w:szCs w:val="28"/>
        </w:rPr>
      </w:pPr>
      <w:r w:rsidRPr="00085510">
        <w:rPr>
          <w:rStyle w:val="c9"/>
          <w:b/>
          <w:bCs/>
          <w:color w:val="000000"/>
          <w:sz w:val="28"/>
          <w:szCs w:val="28"/>
        </w:rPr>
        <w:t>Консультация для родителей</w:t>
      </w:r>
    </w:p>
    <w:p w:rsidR="00E01D85" w:rsidRPr="00085510" w:rsidRDefault="00E01D85" w:rsidP="00085510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85510">
        <w:rPr>
          <w:rStyle w:val="c11"/>
          <w:b/>
          <w:bCs/>
          <w:color w:val="000000"/>
          <w:sz w:val="28"/>
          <w:szCs w:val="28"/>
        </w:rPr>
        <w:t>«</w:t>
      </w:r>
      <w:r w:rsidR="008B6992" w:rsidRPr="008B6992">
        <w:rPr>
          <w:rStyle w:val="c11"/>
          <w:b/>
          <w:bCs/>
          <w:color w:val="000000"/>
          <w:sz w:val="28"/>
          <w:szCs w:val="28"/>
        </w:rPr>
        <w:t>Что</w:t>
      </w:r>
      <w:r w:rsidR="008B6992">
        <w:rPr>
          <w:rStyle w:val="c11"/>
          <w:b/>
          <w:bCs/>
          <w:color w:val="000000"/>
          <w:sz w:val="28"/>
          <w:szCs w:val="28"/>
        </w:rPr>
        <w:t xml:space="preserve"> такое здоровый образ жизни</w:t>
      </w:r>
      <w:bookmarkStart w:id="0" w:name="_GoBack"/>
      <w:bookmarkEnd w:id="0"/>
      <w:r w:rsidRPr="00085510">
        <w:rPr>
          <w:rStyle w:val="c11"/>
          <w:b/>
          <w:bCs/>
          <w:color w:val="000000"/>
          <w:sz w:val="28"/>
          <w:szCs w:val="28"/>
        </w:rPr>
        <w:t>»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85510">
        <w:rPr>
          <w:rStyle w:val="c7"/>
          <w:b/>
          <w:bCs/>
          <w:color w:val="006400"/>
          <w:sz w:val="28"/>
          <w:szCs w:val="28"/>
        </w:rPr>
        <w:t>Формирование здорового образа жизни детей дошкольного возраста.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85510">
        <w:rPr>
          <w:rStyle w:val="c7"/>
          <w:b/>
          <w:bCs/>
          <w:color w:val="006400"/>
          <w:sz w:val="28"/>
          <w:szCs w:val="28"/>
        </w:rPr>
        <w:t>Рекомендации родителям о здоровом образе жизни ребёнка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 xml:space="preserve">Для снятия возбуждения перед сном, можно использовать аромалампу с маслом лаванды (2-3 капли). Посидеть на кровати рядом с ребенком; мягко, плавно погладить </w:t>
      </w:r>
      <w:r w:rsidRPr="00085510">
        <w:rPr>
          <w:rStyle w:val="c3"/>
          <w:color w:val="000000"/>
          <w:sz w:val="28"/>
          <w:szCs w:val="28"/>
        </w:rPr>
        <w:lastRenderedPageBreak/>
        <w:t>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В период риска заболевания ОРВИ давать, в виде добавки к супам, чеснок и зеленый лук.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Предупредить ребенка, что сразу после физкультуры нельзя пить холодную воду.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7"/>
          <w:b/>
          <w:bCs/>
          <w:color w:val="006400"/>
          <w:sz w:val="28"/>
          <w:szCs w:val="28"/>
        </w:rPr>
        <w:t>Совместный активный досуг: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1. способствует укреплению семьи;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2. формирует у детей важнейшие нравственные качества;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3. развивает у детей любознательность;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4. приобщает детей к удивительному миру природы, воспитывая к ней бережное отношение;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5. расширяет кругозор ребенка;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6. формирует у ребенка первичные представления об истории родного края, традициях, культуре народа;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7"/>
          <w:b/>
          <w:bCs/>
          <w:color w:val="006400"/>
          <w:sz w:val="28"/>
          <w:szCs w:val="28"/>
        </w:rPr>
        <w:t>Рекомендации родителям по организации активного семейного отдыха.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3. В летнее время – загорать, плавать, устраивать шумные, подвижные игры на улице.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4. Устраивать совместные семейные чтения о здоровом образе жизни. (Например, стихотворение А.Барто «Девочка чумазая» вызывет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7"/>
          <w:b/>
          <w:bCs/>
          <w:color w:val="006400"/>
          <w:sz w:val="28"/>
          <w:szCs w:val="28"/>
        </w:rPr>
        <w:t>Семейный кодекс здоровья.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1. Каждый день начинаем с зарядки.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2. Просыпаясь, не залеживаемся в постели.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3. Берем холодную воду в друзья, она дарит бодрость и закалку.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4. В детский сад, в школу, на работу – пешком в быстром темпе.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5. Лень – враг наш.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6. Будем щедрыми на улыбку, никогда не унываем!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7. При встрече желаем друг другу здоровья (Здравствуй!)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8. Режим – наш друг, хотим все успеть – успеем!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9. Ничего не жевать сидя у телевизора!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10. В отпуск и выходные – только вместе!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</w:p>
    <w:p w:rsidR="00E01D85" w:rsidRPr="00085510" w:rsidRDefault="00E01D85" w:rsidP="000855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01D85" w:rsidRPr="00085510" w:rsidSect="00085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85"/>
    <w:rsid w:val="00085510"/>
    <w:rsid w:val="0023482F"/>
    <w:rsid w:val="002D0FD7"/>
    <w:rsid w:val="004B7C39"/>
    <w:rsid w:val="007700FC"/>
    <w:rsid w:val="008B6992"/>
    <w:rsid w:val="009374F1"/>
    <w:rsid w:val="00E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27E6"/>
  <w15:chartTrackingRefBased/>
  <w15:docId w15:val="{474B1141-6891-40C2-B83E-C98998FB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1D85"/>
  </w:style>
  <w:style w:type="paragraph" w:customStyle="1" w:styleId="c10">
    <w:name w:val="c10"/>
    <w:basedOn w:val="a"/>
    <w:rsid w:val="00E0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1D85"/>
  </w:style>
  <w:style w:type="character" w:customStyle="1" w:styleId="c7">
    <w:name w:val="c7"/>
    <w:basedOn w:val="a0"/>
    <w:rsid w:val="00E01D85"/>
  </w:style>
  <w:style w:type="character" w:customStyle="1" w:styleId="c4">
    <w:name w:val="c4"/>
    <w:basedOn w:val="a0"/>
    <w:rsid w:val="00E01D85"/>
  </w:style>
  <w:style w:type="character" w:customStyle="1" w:styleId="c3">
    <w:name w:val="c3"/>
    <w:basedOn w:val="a0"/>
    <w:rsid w:val="00E0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2022-11-15T12:19:00Z</dcterms:created>
  <dcterms:modified xsi:type="dcterms:W3CDTF">2022-11-21T06:20:00Z</dcterms:modified>
</cp:coreProperties>
</file>